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37" w:rsidRPr="00B01437" w:rsidRDefault="00B01437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25.10.2018</w:t>
      </w:r>
      <w:r>
        <w:rPr>
          <w:rFonts w:ascii="Arial" w:hAnsi="Arial" w:cs="Arial"/>
          <w:b/>
          <w:sz w:val="32"/>
          <w:szCs w:val="32"/>
        </w:rPr>
        <w:t>г</w:t>
      </w:r>
      <w:r w:rsidRPr="00B01437">
        <w:rPr>
          <w:rFonts w:ascii="Arial" w:hAnsi="Arial" w:cs="Arial"/>
          <w:b/>
          <w:sz w:val="32"/>
          <w:szCs w:val="32"/>
        </w:rPr>
        <w:t>. №2</w:t>
      </w:r>
    </w:p>
    <w:p w:rsidR="00A363B2" w:rsidRPr="00B01437" w:rsidRDefault="00B01437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63B2" w:rsidRPr="00B01437" w:rsidRDefault="00B01437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A363B2" w:rsidRPr="00B01437" w:rsidRDefault="00B01437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363B2" w:rsidRPr="00B01437" w:rsidRDefault="00B01437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A363B2" w:rsidRPr="00B01437" w:rsidRDefault="00B01437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ДУМА</w:t>
      </w:r>
    </w:p>
    <w:p w:rsidR="00B01437" w:rsidRPr="00B01437" w:rsidRDefault="00B01437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РЕШЕНИЕ</w:t>
      </w:r>
    </w:p>
    <w:p w:rsidR="00A363B2" w:rsidRPr="00B01437" w:rsidRDefault="00A363B2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363B2" w:rsidRPr="00B01437" w:rsidRDefault="00B01437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B01437">
        <w:rPr>
          <w:rFonts w:ascii="Arial" w:hAnsi="Arial" w:cs="Arial"/>
          <w:b/>
          <w:sz w:val="32"/>
          <w:szCs w:val="32"/>
        </w:rPr>
        <w:t>ОБ ИЗБРАНИИ ПОСТОЯННЫХ КОМИССИЙ</w:t>
      </w:r>
    </w:p>
    <w:p w:rsidR="00A363B2" w:rsidRPr="00B01437" w:rsidRDefault="00B01437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01437">
        <w:rPr>
          <w:rFonts w:ascii="Arial" w:hAnsi="Arial" w:cs="Arial"/>
          <w:b/>
          <w:sz w:val="32"/>
          <w:szCs w:val="32"/>
        </w:rPr>
        <w:t>ДУМЫ МО «ТИХОНОВКА»</w:t>
      </w:r>
    </w:p>
    <w:p w:rsidR="00A363B2" w:rsidRPr="00B01437" w:rsidRDefault="00A363B2" w:rsidP="00B01437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363B2" w:rsidRPr="00B01437" w:rsidRDefault="00A363B2" w:rsidP="00B01437">
      <w:pPr>
        <w:tabs>
          <w:tab w:val="left" w:pos="21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«Тихоновка», решением Думы МО "Тихоновка" № 143 от 22.06.2017 года "Об утверждении Регламента Думы МО "Тихоновка" и в связи с избранием депутатов Думы МО «Тихоновка» четвертого созыва </w:t>
      </w:r>
    </w:p>
    <w:p w:rsidR="00A363B2" w:rsidRPr="00B01437" w:rsidRDefault="00A363B2" w:rsidP="00A363B2">
      <w:pPr>
        <w:jc w:val="center"/>
        <w:rPr>
          <w:rFonts w:ascii="Arial" w:hAnsi="Arial" w:cs="Arial"/>
          <w:b/>
          <w:sz w:val="30"/>
          <w:szCs w:val="30"/>
        </w:rPr>
      </w:pPr>
      <w:r w:rsidRPr="00B01437">
        <w:rPr>
          <w:rFonts w:ascii="Arial" w:hAnsi="Arial" w:cs="Arial"/>
          <w:b/>
          <w:sz w:val="30"/>
          <w:szCs w:val="30"/>
        </w:rPr>
        <w:t>РЕШИЛА:</w:t>
      </w:r>
    </w:p>
    <w:p w:rsidR="00A363B2" w:rsidRPr="00B01437" w:rsidRDefault="00B01437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>1.</w:t>
      </w:r>
      <w:r w:rsidR="00A363B2" w:rsidRPr="00B01437">
        <w:rPr>
          <w:rFonts w:ascii="Arial" w:hAnsi="Arial" w:cs="Arial"/>
          <w:sz w:val="24"/>
          <w:szCs w:val="24"/>
        </w:rPr>
        <w:t xml:space="preserve">Создать из состава депутатов Думы МО «Тихоновка» постоянную комиссию по мандатам, регламенту и депутатской этике в составе: </w:t>
      </w:r>
    </w:p>
    <w:p w:rsidR="00A363B2" w:rsidRPr="00B01437" w:rsidRDefault="00A363B2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>Председатель коми</w:t>
      </w:r>
      <w:r w:rsidR="0088158F">
        <w:rPr>
          <w:rFonts w:ascii="Arial" w:hAnsi="Arial" w:cs="Arial"/>
          <w:sz w:val="24"/>
          <w:szCs w:val="24"/>
        </w:rPr>
        <w:t>ссии- Ступина С.В.</w:t>
      </w:r>
    </w:p>
    <w:p w:rsidR="00A363B2" w:rsidRPr="00B01437" w:rsidRDefault="00A363B2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 xml:space="preserve">Члены комиссии- </w:t>
      </w:r>
      <w:proofErr w:type="spellStart"/>
      <w:r w:rsidR="0088158F">
        <w:rPr>
          <w:rFonts w:ascii="Arial" w:hAnsi="Arial" w:cs="Arial"/>
          <w:sz w:val="24"/>
          <w:szCs w:val="24"/>
        </w:rPr>
        <w:t>Масленг</w:t>
      </w:r>
      <w:proofErr w:type="spellEnd"/>
      <w:r w:rsidR="0088158F">
        <w:rPr>
          <w:rFonts w:ascii="Arial" w:hAnsi="Arial" w:cs="Arial"/>
          <w:sz w:val="24"/>
          <w:szCs w:val="24"/>
        </w:rPr>
        <w:t xml:space="preserve"> Г.С.</w:t>
      </w:r>
    </w:p>
    <w:p w:rsidR="00A363B2" w:rsidRPr="00B01437" w:rsidRDefault="0088158F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Клименко Л.В.</w:t>
      </w:r>
    </w:p>
    <w:p w:rsidR="00A363B2" w:rsidRPr="00B01437" w:rsidRDefault="00B01437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>2.</w:t>
      </w:r>
      <w:r w:rsidR="00A363B2" w:rsidRPr="00B01437">
        <w:rPr>
          <w:rFonts w:ascii="Arial" w:hAnsi="Arial" w:cs="Arial"/>
          <w:sz w:val="24"/>
          <w:szCs w:val="24"/>
        </w:rPr>
        <w:t>Создать из состава депутатов Думы МО «Тихоновка» ревизионную комиссию в составе:</w:t>
      </w:r>
    </w:p>
    <w:p w:rsidR="00A363B2" w:rsidRPr="00B01437" w:rsidRDefault="00A363B2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 xml:space="preserve">Председатель комиссии- </w:t>
      </w:r>
      <w:r w:rsidR="0088158F">
        <w:rPr>
          <w:rFonts w:ascii="Arial" w:hAnsi="Arial" w:cs="Arial"/>
          <w:sz w:val="24"/>
          <w:szCs w:val="24"/>
        </w:rPr>
        <w:t>Вахрушкина М.К.</w:t>
      </w:r>
    </w:p>
    <w:p w:rsidR="00A363B2" w:rsidRDefault="00A363B2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>Члены комиссии-</w:t>
      </w:r>
      <w:r w:rsidR="0088158F">
        <w:rPr>
          <w:rFonts w:ascii="Arial" w:hAnsi="Arial" w:cs="Arial"/>
          <w:sz w:val="24"/>
          <w:szCs w:val="24"/>
        </w:rPr>
        <w:t xml:space="preserve"> Сараев А.В.</w:t>
      </w:r>
    </w:p>
    <w:p w:rsidR="0088158F" w:rsidRDefault="0088158F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Арсентьева Г.Ю.</w:t>
      </w:r>
    </w:p>
    <w:p w:rsidR="00A363B2" w:rsidRPr="0088158F" w:rsidRDefault="0088158F" w:rsidP="0088158F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Дудакова</w:t>
      </w:r>
      <w:proofErr w:type="spellEnd"/>
      <w:r>
        <w:rPr>
          <w:rFonts w:ascii="Arial" w:hAnsi="Arial" w:cs="Arial"/>
          <w:sz w:val="24"/>
          <w:szCs w:val="24"/>
        </w:rPr>
        <w:t xml:space="preserve"> Л.П.</w:t>
      </w:r>
    </w:p>
    <w:p w:rsidR="00A363B2" w:rsidRPr="00B01437" w:rsidRDefault="00B01437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>3.</w:t>
      </w:r>
      <w:r w:rsidR="00A363B2" w:rsidRPr="00B01437">
        <w:rPr>
          <w:rFonts w:ascii="Arial" w:hAnsi="Arial" w:cs="Arial"/>
          <w:sz w:val="24"/>
          <w:szCs w:val="24"/>
        </w:rPr>
        <w:t>Создать из состава депутатов Думы МО «Тихоновка» постоянную комиссию по правопорядку в составе:</w:t>
      </w:r>
    </w:p>
    <w:p w:rsidR="00A363B2" w:rsidRPr="00B01437" w:rsidRDefault="00A363B2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>Председатель комиссии</w:t>
      </w:r>
      <w:r w:rsidR="0088158F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88158F">
        <w:rPr>
          <w:rFonts w:ascii="Arial" w:hAnsi="Arial" w:cs="Arial"/>
          <w:sz w:val="24"/>
          <w:szCs w:val="24"/>
        </w:rPr>
        <w:t>Вегера</w:t>
      </w:r>
      <w:proofErr w:type="spellEnd"/>
      <w:r w:rsidR="0088158F">
        <w:rPr>
          <w:rFonts w:ascii="Arial" w:hAnsi="Arial" w:cs="Arial"/>
          <w:sz w:val="24"/>
          <w:szCs w:val="24"/>
        </w:rPr>
        <w:t xml:space="preserve"> П.В.</w:t>
      </w:r>
    </w:p>
    <w:p w:rsidR="00A363B2" w:rsidRPr="00B01437" w:rsidRDefault="00A363B2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 xml:space="preserve">Члены комиссии- </w:t>
      </w:r>
      <w:proofErr w:type="spellStart"/>
      <w:r w:rsidR="0088158F">
        <w:rPr>
          <w:rFonts w:ascii="Arial" w:hAnsi="Arial" w:cs="Arial"/>
          <w:sz w:val="24"/>
          <w:szCs w:val="24"/>
        </w:rPr>
        <w:t>Сараева</w:t>
      </w:r>
      <w:proofErr w:type="spellEnd"/>
      <w:r w:rsidR="0088158F">
        <w:rPr>
          <w:rFonts w:ascii="Arial" w:hAnsi="Arial" w:cs="Arial"/>
          <w:sz w:val="24"/>
          <w:szCs w:val="24"/>
        </w:rPr>
        <w:t xml:space="preserve"> С.В.</w:t>
      </w:r>
    </w:p>
    <w:p w:rsidR="00A363B2" w:rsidRPr="00B01437" w:rsidRDefault="00A363B2" w:rsidP="00B014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 xml:space="preserve">                               </w:t>
      </w:r>
      <w:r w:rsidR="0088158F">
        <w:rPr>
          <w:rFonts w:ascii="Arial" w:hAnsi="Arial" w:cs="Arial"/>
          <w:sz w:val="24"/>
          <w:szCs w:val="24"/>
        </w:rPr>
        <w:t>Головина И.В.</w:t>
      </w:r>
      <w:bookmarkStart w:id="0" w:name="_GoBack"/>
      <w:bookmarkEnd w:id="0"/>
    </w:p>
    <w:p w:rsidR="00A363B2" w:rsidRPr="00B01437" w:rsidRDefault="00A363B2" w:rsidP="00B014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 xml:space="preserve">4.Опубликовать настоящее решение в Вестнике МО "Тихоновка" и </w:t>
      </w:r>
    </w:p>
    <w:p w:rsidR="00A363B2" w:rsidRPr="00B01437" w:rsidRDefault="00B01437" w:rsidP="00B014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01437">
        <w:rPr>
          <w:rFonts w:ascii="Arial" w:hAnsi="Arial" w:cs="Arial"/>
          <w:sz w:val="24"/>
          <w:szCs w:val="24"/>
        </w:rPr>
        <w:t>информационно-</w:t>
      </w:r>
      <w:r w:rsidR="00A363B2" w:rsidRPr="00B01437">
        <w:rPr>
          <w:rFonts w:ascii="Arial" w:hAnsi="Arial" w:cs="Arial"/>
          <w:sz w:val="24"/>
          <w:szCs w:val="24"/>
        </w:rPr>
        <w:t xml:space="preserve">телекоммуникационной сети </w:t>
      </w:r>
      <w:r w:rsidRPr="00B01437">
        <w:rPr>
          <w:rFonts w:ascii="Arial" w:hAnsi="Arial" w:cs="Arial"/>
          <w:sz w:val="24"/>
          <w:szCs w:val="24"/>
        </w:rPr>
        <w:t>«</w:t>
      </w:r>
      <w:r w:rsidR="00A363B2" w:rsidRPr="00B01437">
        <w:rPr>
          <w:rFonts w:ascii="Arial" w:hAnsi="Arial" w:cs="Arial"/>
          <w:sz w:val="24"/>
          <w:szCs w:val="24"/>
        </w:rPr>
        <w:t>Интернет</w:t>
      </w:r>
      <w:r w:rsidRPr="00B01437">
        <w:rPr>
          <w:rFonts w:ascii="Arial" w:hAnsi="Arial" w:cs="Arial"/>
          <w:sz w:val="24"/>
          <w:szCs w:val="24"/>
        </w:rPr>
        <w:t>»</w:t>
      </w:r>
      <w:r w:rsidR="00A363B2" w:rsidRPr="00B01437">
        <w:rPr>
          <w:rFonts w:ascii="Arial" w:hAnsi="Arial" w:cs="Arial"/>
          <w:sz w:val="24"/>
          <w:szCs w:val="24"/>
        </w:rPr>
        <w:t>.</w:t>
      </w:r>
    </w:p>
    <w:p w:rsidR="00A363B2" w:rsidRPr="00B01437" w:rsidRDefault="00A363B2" w:rsidP="00B014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363B2" w:rsidRPr="00B01437" w:rsidRDefault="00A363B2" w:rsidP="00B014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B01437" w:rsidRDefault="00B01437" w:rsidP="00B014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B01437" w:rsidRDefault="00B01437" w:rsidP="00B014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A363B2" w:rsidRPr="00B01437" w:rsidRDefault="00B01437" w:rsidP="00B014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Л.А.</w:t>
      </w:r>
      <w:r w:rsidR="00A363B2" w:rsidRPr="00B01437">
        <w:rPr>
          <w:rFonts w:ascii="Arial" w:hAnsi="Arial" w:cs="Arial"/>
          <w:sz w:val="24"/>
          <w:szCs w:val="24"/>
        </w:rPr>
        <w:t>Иванова</w:t>
      </w:r>
    </w:p>
    <w:p w:rsidR="00B5495D" w:rsidRDefault="00B5495D"/>
    <w:sectPr w:rsidR="00B5495D" w:rsidSect="0067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32B"/>
    <w:multiLevelType w:val="hybridMultilevel"/>
    <w:tmpl w:val="15B2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3B2"/>
    <w:rsid w:val="0088158F"/>
    <w:rsid w:val="00A363B2"/>
    <w:rsid w:val="00B01437"/>
    <w:rsid w:val="00B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0135"/>
  <w15:docId w15:val="{00450B9B-07C4-40D5-B1D1-18F076AD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1204</Characters>
  <Application>Microsoft Office Word</Application>
  <DocSecurity>0</DocSecurity>
  <Lines>10</Lines>
  <Paragraphs>2</Paragraphs>
  <ScaleCrop>false</ScaleCrop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2018-10-23T03:23:00Z</cp:lastPrinted>
  <dcterms:created xsi:type="dcterms:W3CDTF">2018-10-23T03:15:00Z</dcterms:created>
  <dcterms:modified xsi:type="dcterms:W3CDTF">2018-12-12T05:04:00Z</dcterms:modified>
</cp:coreProperties>
</file>